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11" w:rsidRDefault="00286A57" w:rsidP="00C04C7B">
      <w:pPr>
        <w:rPr>
          <w:b/>
          <w:bCs/>
          <w:rtl/>
        </w:rPr>
      </w:pPr>
      <w:r w:rsidRPr="00286A57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5B4511" w:rsidRDefault="005B4511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5B4511" w:rsidRDefault="005B4511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5B4511" w:rsidRPr="00C04C7B" w:rsidRDefault="005B4511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5B4511" w:rsidRPr="00C04C7B" w:rsidRDefault="005B4511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5B4511" w:rsidRDefault="005B4511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5B4511" w:rsidRPr="00A7154F" w:rsidRDefault="005B4511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5B4511" w:rsidRPr="00C94126" w:rsidTr="00C94126">
        <w:tc>
          <w:tcPr>
            <w:tcW w:w="14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الألوان في الزخرفة الإسلامية</w:t>
            </w:r>
          </w:p>
        </w:tc>
        <w:tc>
          <w:tcPr>
            <w:tcW w:w="917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5B4511" w:rsidRPr="00C94126" w:rsidTr="00C94126">
        <w:tc>
          <w:tcPr>
            <w:tcW w:w="14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5B4511" w:rsidRPr="00C94126" w:rsidTr="00C94126">
        <w:tc>
          <w:tcPr>
            <w:tcW w:w="9540" w:type="dxa"/>
            <w:gridSpan w:val="4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5B4511" w:rsidRPr="00C94126" w:rsidTr="00C94126">
        <w:tc>
          <w:tcPr>
            <w:tcW w:w="649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5B4511" w:rsidRPr="00E17991" w:rsidRDefault="005B4511" w:rsidP="00C94126">
            <w:pPr>
              <w:jc w:val="center"/>
              <w:rPr>
                <w:b/>
                <w:bCs/>
              </w:rPr>
            </w:pPr>
            <w:r w:rsidRPr="00E17991">
              <w:rPr>
                <w:b/>
                <w:bCs/>
                <w:sz w:val="22"/>
                <w:szCs w:val="22"/>
                <w:rtl/>
              </w:rPr>
              <w:t>ذكر معارف مهمة في أثر الثراء البيئي والتوحد</w:t>
            </w:r>
          </w:p>
        </w:tc>
        <w:tc>
          <w:tcPr>
            <w:tcW w:w="5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5B4511" w:rsidRPr="00C94126" w:rsidRDefault="005B4511" w:rsidP="00C94126">
            <w:pPr>
              <w:jc w:val="center"/>
            </w:pPr>
          </w:p>
        </w:tc>
      </w:tr>
      <w:tr w:rsidR="005B4511" w:rsidRPr="00C94126" w:rsidTr="00C94126">
        <w:tc>
          <w:tcPr>
            <w:tcW w:w="649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5B4511" w:rsidRPr="00E17991" w:rsidRDefault="005B4511" w:rsidP="00DC30A1">
            <w:pPr>
              <w:jc w:val="center"/>
              <w:rPr>
                <w:b/>
                <w:bCs/>
              </w:rPr>
            </w:pPr>
            <w:r w:rsidRPr="00E17991">
              <w:rPr>
                <w:b/>
                <w:bCs/>
                <w:sz w:val="22"/>
                <w:szCs w:val="22"/>
                <w:rtl/>
              </w:rPr>
              <w:t>تعداد المجموعة اللونية لمدارس الزخرفة ...</w:t>
            </w:r>
          </w:p>
        </w:tc>
        <w:tc>
          <w:tcPr>
            <w:tcW w:w="5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5B4511" w:rsidRPr="00DD21AD" w:rsidRDefault="005B4511" w:rsidP="00C94126">
            <w:pPr>
              <w:jc w:val="center"/>
            </w:pPr>
          </w:p>
        </w:tc>
      </w:tr>
      <w:tr w:rsidR="005B4511" w:rsidRPr="00C94126" w:rsidTr="00C94126">
        <w:tc>
          <w:tcPr>
            <w:tcW w:w="649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5B4511" w:rsidRPr="00E17991" w:rsidRDefault="005B4511" w:rsidP="00DC30A1">
            <w:pPr>
              <w:jc w:val="center"/>
              <w:rPr>
                <w:b/>
                <w:bCs/>
              </w:rPr>
            </w:pPr>
            <w:r w:rsidRPr="00E17991">
              <w:rPr>
                <w:b/>
                <w:bCs/>
                <w:sz w:val="22"/>
                <w:szCs w:val="22"/>
                <w:rtl/>
              </w:rPr>
              <w:t>تحليل أفاريز قبة الصخرة الملونة</w:t>
            </w:r>
          </w:p>
        </w:tc>
        <w:tc>
          <w:tcPr>
            <w:tcW w:w="5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5B4511" w:rsidRPr="00DD21AD" w:rsidRDefault="005B4511" w:rsidP="00C94126">
            <w:pPr>
              <w:jc w:val="center"/>
            </w:pPr>
          </w:p>
        </w:tc>
      </w:tr>
      <w:tr w:rsidR="005B4511" w:rsidRPr="00C94126" w:rsidTr="00C94126">
        <w:tc>
          <w:tcPr>
            <w:tcW w:w="649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5B4511" w:rsidRPr="00E17991" w:rsidRDefault="005B4511" w:rsidP="00C94126">
            <w:pPr>
              <w:jc w:val="center"/>
              <w:rPr>
                <w:b/>
                <w:bCs/>
              </w:rPr>
            </w:pPr>
            <w:r w:rsidRPr="00E17991">
              <w:rPr>
                <w:b/>
                <w:bCs/>
                <w:sz w:val="22"/>
                <w:szCs w:val="22"/>
                <w:rtl/>
              </w:rPr>
              <w:t>تلوين الأفاريز بألوان تتفق مع الزخرفة ...</w:t>
            </w:r>
          </w:p>
        </w:tc>
        <w:tc>
          <w:tcPr>
            <w:tcW w:w="5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C94126">
        <w:tc>
          <w:tcPr>
            <w:tcW w:w="649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5B4511" w:rsidRPr="00E17991" w:rsidRDefault="005B4511" w:rsidP="00C94126">
            <w:pPr>
              <w:jc w:val="center"/>
              <w:rPr>
                <w:b/>
                <w:bCs/>
              </w:rPr>
            </w:pPr>
            <w:r w:rsidRPr="00E17991">
              <w:rPr>
                <w:b/>
                <w:bCs/>
                <w:sz w:val="22"/>
                <w:szCs w:val="22"/>
                <w:rtl/>
              </w:rPr>
              <w:t>نقد الأفاريز الملونة نقداً موضوعياً</w:t>
            </w:r>
          </w:p>
        </w:tc>
        <w:tc>
          <w:tcPr>
            <w:tcW w:w="540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س</w:t>
            </w:r>
          </w:p>
        </w:tc>
        <w:tc>
          <w:tcPr>
            <w:tcW w:w="4608" w:type="dxa"/>
          </w:tcPr>
          <w:p w:rsidR="005B4511" w:rsidRPr="00C94126" w:rsidRDefault="005B4511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5B4511" w:rsidRPr="00C94126" w:rsidTr="00E17991">
        <w:tc>
          <w:tcPr>
            <w:tcW w:w="9540" w:type="dxa"/>
            <w:gridSpan w:val="13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س</w:t>
            </w: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  <w:tr w:rsidR="005B4511" w:rsidRPr="00C94126" w:rsidTr="00E17991">
        <w:tc>
          <w:tcPr>
            <w:tcW w:w="4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5B4511" w:rsidRPr="00C94126" w:rsidRDefault="005B4511" w:rsidP="00E17991">
            <w:pPr>
              <w:jc w:val="center"/>
              <w:rPr>
                <w:b/>
                <w:bCs/>
              </w:rPr>
            </w:pPr>
          </w:p>
        </w:tc>
      </w:tr>
    </w:tbl>
    <w:p w:rsidR="005B4511" w:rsidRDefault="005B4511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5B4511" w:rsidRDefault="005B4511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68547D" w:rsidRDefault="0068547D" w:rsidP="0068547D">
      <w:pPr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5B4511" w:rsidRDefault="005B4511" w:rsidP="00E17991">
      <w:pPr>
        <w:rPr>
          <w:rtl/>
        </w:rPr>
      </w:pPr>
    </w:p>
    <w:sectPr w:rsidR="005B4511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0F45BE"/>
    <w:rsid w:val="00187213"/>
    <w:rsid w:val="00195F6C"/>
    <w:rsid w:val="001B38FD"/>
    <w:rsid w:val="001B6AE2"/>
    <w:rsid w:val="001B7F91"/>
    <w:rsid w:val="001F1270"/>
    <w:rsid w:val="0020221A"/>
    <w:rsid w:val="002268F8"/>
    <w:rsid w:val="00280999"/>
    <w:rsid w:val="00286A57"/>
    <w:rsid w:val="0029194F"/>
    <w:rsid w:val="00293092"/>
    <w:rsid w:val="00293959"/>
    <w:rsid w:val="002D0439"/>
    <w:rsid w:val="002D68EF"/>
    <w:rsid w:val="00357D54"/>
    <w:rsid w:val="00391CC8"/>
    <w:rsid w:val="003C2FE8"/>
    <w:rsid w:val="003D52C4"/>
    <w:rsid w:val="0041589F"/>
    <w:rsid w:val="00452744"/>
    <w:rsid w:val="00487733"/>
    <w:rsid w:val="0053272F"/>
    <w:rsid w:val="00563EA7"/>
    <w:rsid w:val="00582479"/>
    <w:rsid w:val="00592293"/>
    <w:rsid w:val="005B4511"/>
    <w:rsid w:val="005F411E"/>
    <w:rsid w:val="00640A7B"/>
    <w:rsid w:val="0068547D"/>
    <w:rsid w:val="006906B9"/>
    <w:rsid w:val="0077327E"/>
    <w:rsid w:val="007A1DFA"/>
    <w:rsid w:val="00800A0F"/>
    <w:rsid w:val="008C26C0"/>
    <w:rsid w:val="008E1B9A"/>
    <w:rsid w:val="008E365C"/>
    <w:rsid w:val="009662A3"/>
    <w:rsid w:val="00A14335"/>
    <w:rsid w:val="00A40ECB"/>
    <w:rsid w:val="00A7154F"/>
    <w:rsid w:val="00A92020"/>
    <w:rsid w:val="00AA079E"/>
    <w:rsid w:val="00B373B5"/>
    <w:rsid w:val="00B612D8"/>
    <w:rsid w:val="00BA0925"/>
    <w:rsid w:val="00C04C7B"/>
    <w:rsid w:val="00C655D6"/>
    <w:rsid w:val="00C91C4C"/>
    <w:rsid w:val="00C94126"/>
    <w:rsid w:val="00C96A93"/>
    <w:rsid w:val="00CA40A8"/>
    <w:rsid w:val="00CA6FA3"/>
    <w:rsid w:val="00CB561F"/>
    <w:rsid w:val="00CE141E"/>
    <w:rsid w:val="00DA27BD"/>
    <w:rsid w:val="00DA481C"/>
    <w:rsid w:val="00DB17D7"/>
    <w:rsid w:val="00DC30A1"/>
    <w:rsid w:val="00DC5C2A"/>
    <w:rsid w:val="00DD21AD"/>
    <w:rsid w:val="00E17991"/>
    <w:rsid w:val="00E34F4D"/>
    <w:rsid w:val="00E61224"/>
    <w:rsid w:val="00E73168"/>
    <w:rsid w:val="00EA717B"/>
    <w:rsid w:val="00F72FEE"/>
    <w:rsid w:val="00F9036D"/>
    <w:rsid w:val="00FE4076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76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cp:lastPrinted>2010-10-14T18:18:00Z</cp:lastPrinted>
  <dcterms:created xsi:type="dcterms:W3CDTF">2010-10-13T01:36:00Z</dcterms:created>
  <dcterms:modified xsi:type="dcterms:W3CDTF">2011-09-15T11:31:00Z</dcterms:modified>
</cp:coreProperties>
</file>